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5B2D" w:rsidRDefault="00E913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РЕЦЕНЗІЯ</w:t>
      </w:r>
    </w:p>
    <w:p w:rsidR="003D5B2D" w:rsidRDefault="00E913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студентську наукову роботу</w:t>
      </w:r>
    </w:p>
    <w:p w:rsidR="00E9132C" w:rsidRDefault="00E9132C" w:rsidP="00E913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Суспільна свідомість</w:t>
      </w:r>
    </w:p>
    <w:p w:rsidR="003D5B2D" w:rsidRDefault="00E913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Шифр роботи</w:t>
      </w:r>
    </w:p>
    <w:p w:rsidR="003D5B2D" w:rsidRDefault="003D5B2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5"/>
        <w:tblW w:w="9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2"/>
        <w:gridCol w:w="5724"/>
        <w:gridCol w:w="1692"/>
        <w:gridCol w:w="1352"/>
      </w:tblGrid>
      <w:tr w:rsidR="003D5B2D">
        <w:tc>
          <w:tcPr>
            <w:tcW w:w="802" w:type="dxa"/>
          </w:tcPr>
          <w:p w:rsidR="003D5B2D" w:rsidRDefault="00E913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D5B2D" w:rsidRDefault="00E913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5724" w:type="dxa"/>
          </w:tcPr>
          <w:p w:rsidR="003D5B2D" w:rsidRDefault="00E913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Змістовні показники</w:t>
            </w:r>
          </w:p>
        </w:tc>
        <w:tc>
          <w:tcPr>
            <w:tcW w:w="1692" w:type="dxa"/>
          </w:tcPr>
          <w:p w:rsidR="003D5B2D" w:rsidRDefault="00E913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Рейтингова шкала</w:t>
            </w:r>
          </w:p>
        </w:tc>
        <w:tc>
          <w:tcPr>
            <w:tcW w:w="1352" w:type="dxa"/>
          </w:tcPr>
          <w:p w:rsidR="003D5B2D" w:rsidRDefault="00E913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</w:tr>
      <w:tr w:rsidR="003D5B2D">
        <w:tc>
          <w:tcPr>
            <w:tcW w:w="802" w:type="dxa"/>
          </w:tcPr>
          <w:p w:rsidR="003D5B2D" w:rsidRDefault="00E913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4" w:type="dxa"/>
          </w:tcPr>
          <w:p w:rsidR="003D5B2D" w:rsidRDefault="00E9132C" w:rsidP="00E913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Актуальність дослідження</w:t>
            </w:r>
          </w:p>
        </w:tc>
        <w:tc>
          <w:tcPr>
            <w:tcW w:w="1692" w:type="dxa"/>
          </w:tcPr>
          <w:p w:rsidR="003D5B2D" w:rsidRDefault="00E913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3D5B2D" w:rsidRDefault="00E913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D5B2D">
        <w:tc>
          <w:tcPr>
            <w:tcW w:w="802" w:type="dxa"/>
          </w:tcPr>
          <w:p w:rsidR="003D5B2D" w:rsidRDefault="00E913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4" w:type="dxa"/>
          </w:tcPr>
          <w:p w:rsidR="003D5B2D" w:rsidRDefault="00E9132C" w:rsidP="00E913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Відповідність змісту наукової роботи заявленій тематиці студії </w:t>
            </w:r>
          </w:p>
        </w:tc>
        <w:tc>
          <w:tcPr>
            <w:tcW w:w="1692" w:type="dxa"/>
          </w:tcPr>
          <w:p w:rsidR="003D5B2D" w:rsidRDefault="00E913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3D5B2D" w:rsidRDefault="00E913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D5B2D">
        <w:tc>
          <w:tcPr>
            <w:tcW w:w="802" w:type="dxa"/>
          </w:tcPr>
          <w:p w:rsidR="003D5B2D" w:rsidRDefault="00E913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4" w:type="dxa"/>
          </w:tcPr>
          <w:p w:rsidR="003D5B2D" w:rsidRDefault="00E9132C" w:rsidP="00E913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Ступінь новизна та оригінальність ідей,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закладених в основу наукової роботи</w:t>
            </w:r>
          </w:p>
        </w:tc>
        <w:tc>
          <w:tcPr>
            <w:tcW w:w="1692" w:type="dxa"/>
          </w:tcPr>
          <w:p w:rsidR="003D5B2D" w:rsidRDefault="00E913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3D5B2D" w:rsidRDefault="00E913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D5B2D">
        <w:tc>
          <w:tcPr>
            <w:tcW w:w="802" w:type="dxa"/>
          </w:tcPr>
          <w:p w:rsidR="003D5B2D" w:rsidRDefault="00E913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4" w:type="dxa"/>
          </w:tcPr>
          <w:p w:rsidR="003D5B2D" w:rsidRDefault="00E9132C" w:rsidP="00E913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3D5B2D" w:rsidRDefault="00E913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3D5B2D" w:rsidRDefault="00E913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D5B2D">
        <w:tc>
          <w:tcPr>
            <w:tcW w:w="802" w:type="dxa"/>
          </w:tcPr>
          <w:p w:rsidR="003D5B2D" w:rsidRDefault="00E913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4" w:type="dxa"/>
          </w:tcPr>
          <w:p w:rsidR="003D5B2D" w:rsidRDefault="00E9132C" w:rsidP="00E913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3D5B2D" w:rsidRDefault="00E913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3D5B2D" w:rsidRDefault="00E913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D5B2D">
        <w:tc>
          <w:tcPr>
            <w:tcW w:w="802" w:type="dxa"/>
          </w:tcPr>
          <w:p w:rsidR="003D5B2D" w:rsidRDefault="00E913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4" w:type="dxa"/>
          </w:tcPr>
          <w:p w:rsidR="003D5B2D" w:rsidRDefault="00E9132C" w:rsidP="00E913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3D5B2D" w:rsidRDefault="00E913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3D5B2D" w:rsidRDefault="00E913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D5B2D">
        <w:tc>
          <w:tcPr>
            <w:tcW w:w="802" w:type="dxa"/>
          </w:tcPr>
          <w:p w:rsidR="003D5B2D" w:rsidRDefault="00E913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24" w:type="dxa"/>
          </w:tcPr>
          <w:p w:rsidR="003D5B2D" w:rsidRDefault="00E9132C" w:rsidP="00E913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3D5B2D" w:rsidRDefault="00E913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3D5B2D" w:rsidRDefault="00E913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D5B2D">
        <w:tc>
          <w:tcPr>
            <w:tcW w:w="802" w:type="dxa"/>
          </w:tcPr>
          <w:p w:rsidR="003D5B2D" w:rsidRDefault="00E913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24" w:type="dxa"/>
          </w:tcPr>
          <w:p w:rsidR="003D5B2D" w:rsidRDefault="00E9132C" w:rsidP="00E913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3D5B2D" w:rsidRDefault="00E913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3D5B2D" w:rsidRDefault="00E913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D5B2D">
        <w:tc>
          <w:tcPr>
            <w:tcW w:w="802" w:type="dxa"/>
          </w:tcPr>
          <w:p w:rsidR="003D5B2D" w:rsidRDefault="003D5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</w:tcPr>
          <w:p w:rsidR="003D5B2D" w:rsidRDefault="00E9132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Загальна сума балів</w:t>
            </w:r>
          </w:p>
        </w:tc>
        <w:tc>
          <w:tcPr>
            <w:tcW w:w="1692" w:type="dxa"/>
          </w:tcPr>
          <w:p w:rsidR="003D5B2D" w:rsidRDefault="00E913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352" w:type="dxa"/>
          </w:tcPr>
          <w:p w:rsidR="003D5B2D" w:rsidRDefault="00E913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3D5B2D">
        <w:tc>
          <w:tcPr>
            <w:tcW w:w="802" w:type="dxa"/>
          </w:tcPr>
          <w:p w:rsidR="003D5B2D" w:rsidRDefault="00E913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24" w:type="dxa"/>
          </w:tcPr>
          <w:p w:rsidR="003D5B2D" w:rsidRDefault="00E9132C" w:rsidP="00E913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3D5B2D" w:rsidRDefault="003D5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3D5B2D" w:rsidRDefault="003D5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B2D">
        <w:tc>
          <w:tcPr>
            <w:tcW w:w="802" w:type="dxa"/>
          </w:tcPr>
          <w:p w:rsidR="003D5B2D" w:rsidRDefault="00E913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724" w:type="dxa"/>
          </w:tcPr>
          <w:p w:rsidR="003D5B2D" w:rsidRDefault="003D5B2D" w:rsidP="00E913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3D5B2D" w:rsidRDefault="003D5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3D5B2D" w:rsidRDefault="003D5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B2D">
        <w:tc>
          <w:tcPr>
            <w:tcW w:w="802" w:type="dxa"/>
          </w:tcPr>
          <w:p w:rsidR="003D5B2D" w:rsidRDefault="00E913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724" w:type="dxa"/>
          </w:tcPr>
          <w:p w:rsidR="003D5B2D" w:rsidRDefault="003D5B2D" w:rsidP="00E913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3D5B2D" w:rsidRDefault="003D5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3D5B2D" w:rsidRDefault="003D5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B2D">
        <w:tc>
          <w:tcPr>
            <w:tcW w:w="802" w:type="dxa"/>
          </w:tcPr>
          <w:p w:rsidR="003D5B2D" w:rsidRDefault="00E913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5724" w:type="dxa"/>
          </w:tcPr>
          <w:p w:rsidR="003D5B2D" w:rsidRDefault="003D5B2D" w:rsidP="00E913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3D5B2D" w:rsidRDefault="003D5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3D5B2D" w:rsidRDefault="003D5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B2D">
        <w:tc>
          <w:tcPr>
            <w:tcW w:w="802" w:type="dxa"/>
          </w:tcPr>
          <w:p w:rsidR="003D5B2D" w:rsidRDefault="00E913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5724" w:type="dxa"/>
          </w:tcPr>
          <w:p w:rsidR="003D5B2D" w:rsidRPr="00E9132C" w:rsidRDefault="00E9132C" w:rsidP="00E9132C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E9132C">
              <w:rPr>
                <w:rFonts w:ascii="Times New Roman" w:eastAsia="Times New Roman" w:hAnsi="Times New Roman" w:cs="Times New Roman"/>
              </w:rPr>
              <w:t>Мета та предмет дослідження сформульовані некоректно</w:t>
            </w:r>
            <w:r w:rsidRPr="00E9132C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692" w:type="dxa"/>
          </w:tcPr>
          <w:p w:rsidR="003D5B2D" w:rsidRDefault="003D5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3D5B2D" w:rsidRDefault="003D5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B2D">
        <w:tc>
          <w:tcPr>
            <w:tcW w:w="802" w:type="dxa"/>
          </w:tcPr>
          <w:p w:rsidR="003D5B2D" w:rsidRDefault="00E913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5724" w:type="dxa"/>
          </w:tcPr>
          <w:p w:rsidR="003D5B2D" w:rsidRDefault="003D5B2D" w:rsidP="00E913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3D5B2D" w:rsidRDefault="003D5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3D5B2D" w:rsidRDefault="003D5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B2D">
        <w:tc>
          <w:tcPr>
            <w:tcW w:w="802" w:type="dxa"/>
          </w:tcPr>
          <w:p w:rsidR="003D5B2D" w:rsidRDefault="00E913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5724" w:type="dxa"/>
          </w:tcPr>
          <w:p w:rsidR="00E9132C" w:rsidRPr="00E9132C" w:rsidRDefault="00E9132C" w:rsidP="00E9132C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dctmw230tzxz" w:colFirst="0" w:colLast="0"/>
            <w:bookmarkEnd w:id="1"/>
            <w:r w:rsidRPr="00E9132C">
              <w:rPr>
                <w:rFonts w:ascii="Times New Roman" w:eastAsia="Times New Roman" w:hAnsi="Times New Roman" w:cs="Times New Roman"/>
              </w:rPr>
              <w:t>Багато тверджень автора викликають запитання. Наприклад: “свідомість українців в періоди ХХ-ХХІ ст. значно збільшилася”, “психологічні особливості формування ідентичності українців які полягають в: національній ідентичності…”.</w:t>
            </w:r>
            <w:bookmarkStart w:id="2" w:name="_4z7ixkarz3l9" w:colFirst="0" w:colLast="0"/>
            <w:bookmarkEnd w:id="2"/>
          </w:p>
          <w:p w:rsidR="00E9132C" w:rsidRPr="00E9132C" w:rsidRDefault="00E9132C" w:rsidP="00E913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2C">
              <w:rPr>
                <w:rFonts w:ascii="Times New Roman" w:eastAsia="Times New Roman" w:hAnsi="Times New Roman" w:cs="Times New Roman"/>
              </w:rPr>
              <w:t>І вступ, і висновки достатньо описові.</w:t>
            </w:r>
          </w:p>
        </w:tc>
        <w:tc>
          <w:tcPr>
            <w:tcW w:w="1692" w:type="dxa"/>
          </w:tcPr>
          <w:p w:rsidR="003D5B2D" w:rsidRDefault="003D5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3D5B2D" w:rsidRDefault="003D5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B2D">
        <w:tc>
          <w:tcPr>
            <w:tcW w:w="802" w:type="dxa"/>
          </w:tcPr>
          <w:p w:rsidR="003D5B2D" w:rsidRDefault="00E913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5724" w:type="dxa"/>
          </w:tcPr>
          <w:p w:rsidR="003D5B2D" w:rsidRDefault="00E9132C" w:rsidP="00E9132C">
            <w:pPr>
              <w:rPr>
                <w:rFonts w:ascii="Times New Roman" w:eastAsia="Times New Roman" w:hAnsi="Times New Roman" w:cs="Times New Roman"/>
              </w:rPr>
            </w:pPr>
            <w:r w:rsidRPr="00E9132C">
              <w:rPr>
                <w:rFonts w:ascii="Times New Roman" w:eastAsia="Times New Roman" w:hAnsi="Times New Roman" w:cs="Times New Roman"/>
              </w:rPr>
              <w:t>Список використаних джерел відсутній.</w:t>
            </w:r>
          </w:p>
        </w:tc>
        <w:tc>
          <w:tcPr>
            <w:tcW w:w="1692" w:type="dxa"/>
          </w:tcPr>
          <w:p w:rsidR="003D5B2D" w:rsidRDefault="003D5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3D5B2D" w:rsidRDefault="003D5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B2D">
        <w:tc>
          <w:tcPr>
            <w:tcW w:w="802" w:type="dxa"/>
          </w:tcPr>
          <w:p w:rsidR="003D5B2D" w:rsidRDefault="00E913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5724" w:type="dxa"/>
          </w:tcPr>
          <w:p w:rsidR="003D5B2D" w:rsidRPr="00E9132C" w:rsidRDefault="00E9132C" w:rsidP="00E9132C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3" w:name="_y3026iw5zgl5" w:colFirst="0" w:colLast="0"/>
            <w:bookmarkEnd w:id="3"/>
            <w:r w:rsidRPr="00E9132C">
              <w:rPr>
                <w:rFonts w:ascii="Times New Roman" w:eastAsia="Times New Roman" w:hAnsi="Times New Roman" w:cs="Times New Roman"/>
              </w:rPr>
              <w:t xml:space="preserve">У тексті роботи практично відсутні посилання. В першому розділі їх 5, в другому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E9132C">
              <w:rPr>
                <w:rFonts w:ascii="Times New Roman" w:eastAsia="Times New Roman" w:hAnsi="Times New Roman" w:cs="Times New Roman"/>
              </w:rPr>
              <w:t xml:space="preserve"> жодного. В тексті наводяться цитати, показано графік, однак посилань на першоджерела нема. </w:t>
            </w:r>
            <w:bookmarkStart w:id="4" w:name="_sywu9jk1tia" w:colFirst="0" w:colLast="0"/>
            <w:bookmarkEnd w:id="4"/>
          </w:p>
        </w:tc>
        <w:tc>
          <w:tcPr>
            <w:tcW w:w="1692" w:type="dxa"/>
          </w:tcPr>
          <w:p w:rsidR="003D5B2D" w:rsidRDefault="003D5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3D5B2D" w:rsidRDefault="003D5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D5B2D" w:rsidRDefault="003D5B2D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B2D" w:rsidRDefault="00E9132C">
      <w:pPr>
        <w:spacing w:after="20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gjdgxs" w:colFirst="0" w:colLast="0"/>
      <w:bookmarkEnd w:id="5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Коментар: </w:t>
      </w:r>
    </w:p>
    <w:p w:rsidR="003D5B2D" w:rsidRDefault="003D5B2D">
      <w:p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bookmarkStart w:id="6" w:name="_s10jzps2ejd4" w:colFirst="0" w:colLast="0"/>
      <w:bookmarkEnd w:id="6"/>
    </w:p>
    <w:sectPr w:rsidR="003D5B2D">
      <w:pgSz w:w="11906" w:h="16838"/>
      <w:pgMar w:top="1133" w:right="850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2D"/>
    <w:rsid w:val="000E4E58"/>
    <w:rsid w:val="003D5B2D"/>
    <w:rsid w:val="00E9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2023-06-19T14:52:00Z</dcterms:created>
  <dcterms:modified xsi:type="dcterms:W3CDTF">2023-06-19T14:52:00Z</dcterms:modified>
</cp:coreProperties>
</file>